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AC" w:rsidRDefault="00CE0F6D" w:rsidP="00E740AC">
      <w:pPr>
        <w:pStyle w:val="Default"/>
        <w:jc w:val="both"/>
        <w:rPr>
          <w:sz w:val="20"/>
          <w:szCs w:val="20"/>
        </w:rPr>
      </w:pPr>
      <w:r w:rsidRPr="00CE0F6D">
        <w:rPr>
          <w:noProof/>
        </w:rPr>
        <w:pict>
          <v:shapetype id="_x0000_t202" coordsize="21600,21600" o:spt="202" path="m,l,21600r21600,l21600,xe">
            <v:stroke joinstyle="miter"/>
            <v:path gradientshapeok="t" o:connecttype="rect"/>
          </v:shapetype>
          <v:shape id="_x0000_s1026" type="#_x0000_t202" style="position:absolute;left:0;text-align:left;margin-left:26.2pt;margin-top:175.5pt;width:566.65pt;height:525.75pt;z-index:251658240;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4976"/>
                    <w:gridCol w:w="6192"/>
                  </w:tblGrid>
                  <w:tr w:rsidR="00CE0F6D" w:rsidRPr="005C193C" w:rsidTr="00F94283">
                    <w:trPr>
                      <w:trHeight w:val="1888"/>
                    </w:trPr>
                    <w:tc>
                      <w:tcPr>
                        <w:tcW w:w="11168" w:type="dxa"/>
                        <w:gridSpan w:val="2"/>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rPr>
                        </w:pPr>
                        <w:r w:rsidRPr="005C193C">
                          <w:rPr>
                            <w:rFonts w:eastAsiaTheme="minorEastAsia"/>
                            <w:b/>
                            <w:bCs/>
                          </w:rPr>
                          <w:t xml:space="preserve">Materials on Loan: </w:t>
                        </w:r>
                      </w:p>
                      <w:p w:rsidR="00CE0F6D" w:rsidRPr="005C193C" w:rsidRDefault="0073224E">
                        <w:pPr>
                          <w:pStyle w:val="Default"/>
                          <w:rPr>
                            <w:rFonts w:eastAsiaTheme="minorEastAsia"/>
                          </w:rPr>
                        </w:pPr>
                        <w:r w:rsidRPr="005C193C">
                          <w:rPr>
                            <w:rFonts w:eastAsiaTheme="minorEastAsia"/>
                            <w:b/>
                            <w:bCs/>
                          </w:rPr>
                          <w:t xml:space="preserve"> </w:t>
                        </w:r>
                      </w:p>
                      <w:p w:rsidR="00CE0F6D" w:rsidRPr="005C193C" w:rsidRDefault="0073224E">
                        <w:pPr>
                          <w:pStyle w:val="Default"/>
                          <w:rPr>
                            <w:rFonts w:eastAsiaTheme="minorEastAsia"/>
                          </w:rPr>
                        </w:pPr>
                        <w:r w:rsidRPr="005C193C">
                          <w:rPr>
                            <w:rFonts w:eastAsiaTheme="minorEastAsia"/>
                            <w:b/>
                            <w:bCs/>
                          </w:rPr>
                          <w:t xml:space="preserve"> </w:t>
                        </w:r>
                      </w:p>
                      <w:p w:rsidR="00CE0F6D" w:rsidRPr="005C193C" w:rsidRDefault="0073224E">
                        <w:pPr>
                          <w:pStyle w:val="Default"/>
                          <w:rPr>
                            <w:rFonts w:eastAsiaTheme="minorEastAsia"/>
                          </w:rPr>
                        </w:pPr>
                        <w:r w:rsidRPr="005C193C">
                          <w:rPr>
                            <w:rFonts w:eastAsiaTheme="minorEastAsia"/>
                            <w:b/>
                            <w:bCs/>
                          </w:rPr>
                          <w:t xml:space="preserve"> </w:t>
                        </w:r>
                      </w:p>
                      <w:p w:rsidR="00CE0F6D" w:rsidRPr="005C193C" w:rsidRDefault="0073224E">
                        <w:pPr>
                          <w:pStyle w:val="Default"/>
                          <w:rPr>
                            <w:rFonts w:eastAsiaTheme="minorEastAsia"/>
                          </w:rPr>
                        </w:pPr>
                        <w:r w:rsidRPr="005C193C">
                          <w:rPr>
                            <w:rFonts w:eastAsiaTheme="minorEastAsia"/>
                            <w:b/>
                            <w:bCs/>
                          </w:rPr>
                          <w:t xml:space="preserve"> </w:t>
                        </w:r>
                      </w:p>
                    </w:tc>
                  </w:tr>
                  <w:tr w:rsidR="00CE0F6D" w:rsidRPr="005C193C" w:rsidTr="00F94283">
                    <w:trPr>
                      <w:trHeight w:val="297"/>
                    </w:trPr>
                    <w:tc>
                      <w:tcPr>
                        <w:tcW w:w="11168" w:type="dxa"/>
                        <w:gridSpan w:val="2"/>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b/>
                            <w:bCs/>
                          </w:rPr>
                        </w:pPr>
                        <w:r w:rsidRPr="005C193C">
                          <w:rPr>
                            <w:rFonts w:eastAsiaTheme="minorEastAsia"/>
                            <w:b/>
                            <w:bCs/>
                          </w:rPr>
                          <w:t xml:space="preserve">Contact Person: </w:t>
                        </w:r>
                      </w:p>
                      <w:p w:rsidR="005C193C" w:rsidRPr="005C193C" w:rsidRDefault="005C193C">
                        <w:pPr>
                          <w:pStyle w:val="Default"/>
                          <w:rPr>
                            <w:rFonts w:eastAsiaTheme="minorEastAsia"/>
                          </w:rPr>
                        </w:pPr>
                      </w:p>
                    </w:tc>
                  </w:tr>
                  <w:tr w:rsidR="00CE0F6D" w:rsidRPr="005C193C" w:rsidTr="00F94283">
                    <w:trPr>
                      <w:trHeight w:val="297"/>
                    </w:trPr>
                    <w:tc>
                      <w:tcPr>
                        <w:tcW w:w="4976" w:type="dxa"/>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b/>
                            <w:bCs/>
                          </w:rPr>
                        </w:pPr>
                        <w:r w:rsidRPr="005C193C">
                          <w:rPr>
                            <w:rFonts w:eastAsiaTheme="minorEastAsia"/>
                            <w:b/>
                            <w:bCs/>
                          </w:rPr>
                          <w:t xml:space="preserve">Title: </w:t>
                        </w:r>
                      </w:p>
                      <w:p w:rsidR="005C193C" w:rsidRPr="005C193C" w:rsidRDefault="005C193C">
                        <w:pPr>
                          <w:pStyle w:val="Default"/>
                          <w:rPr>
                            <w:rFonts w:eastAsiaTheme="minorEastAsia"/>
                          </w:rPr>
                        </w:pPr>
                      </w:p>
                    </w:tc>
                    <w:tc>
                      <w:tcPr>
                        <w:tcW w:w="6192" w:type="dxa"/>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rPr>
                        </w:pPr>
                        <w:r w:rsidRPr="005C193C">
                          <w:rPr>
                            <w:rFonts w:eastAsiaTheme="minorEastAsia"/>
                            <w:b/>
                            <w:bCs/>
                          </w:rPr>
                          <w:t xml:space="preserve">Organization: </w:t>
                        </w:r>
                      </w:p>
                    </w:tc>
                  </w:tr>
                  <w:tr w:rsidR="00CE0F6D" w:rsidRPr="005C193C" w:rsidTr="00F94283">
                    <w:trPr>
                      <w:trHeight w:val="492"/>
                    </w:trPr>
                    <w:tc>
                      <w:tcPr>
                        <w:tcW w:w="11168" w:type="dxa"/>
                        <w:gridSpan w:val="2"/>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rPr>
                        </w:pPr>
                        <w:r w:rsidRPr="005C193C">
                          <w:rPr>
                            <w:rFonts w:eastAsiaTheme="minorEastAsia"/>
                            <w:b/>
                            <w:bCs/>
                          </w:rPr>
                          <w:t xml:space="preserve">Organization Mailing Address: </w:t>
                        </w:r>
                      </w:p>
                      <w:p w:rsidR="00CE0F6D" w:rsidRPr="005C193C" w:rsidRDefault="0073224E">
                        <w:pPr>
                          <w:pStyle w:val="Default"/>
                          <w:rPr>
                            <w:rFonts w:eastAsiaTheme="minorEastAsia"/>
                          </w:rPr>
                        </w:pPr>
                        <w:r w:rsidRPr="005C193C">
                          <w:rPr>
                            <w:rFonts w:eastAsiaTheme="minorEastAsia"/>
                            <w:b/>
                            <w:bCs/>
                          </w:rPr>
                          <w:t xml:space="preserve"> </w:t>
                        </w:r>
                      </w:p>
                      <w:p w:rsidR="00CE0F6D" w:rsidRPr="005C193C" w:rsidRDefault="0073224E">
                        <w:pPr>
                          <w:pStyle w:val="Default"/>
                          <w:rPr>
                            <w:rFonts w:eastAsiaTheme="minorEastAsia"/>
                          </w:rPr>
                        </w:pPr>
                        <w:r w:rsidRPr="005C193C">
                          <w:rPr>
                            <w:rFonts w:eastAsiaTheme="minorEastAsia"/>
                            <w:b/>
                            <w:bCs/>
                          </w:rPr>
                          <w:t xml:space="preserve"> </w:t>
                        </w:r>
                      </w:p>
                      <w:p w:rsidR="00CE0F6D" w:rsidRPr="005C193C" w:rsidRDefault="0073224E">
                        <w:pPr>
                          <w:pStyle w:val="Default"/>
                          <w:rPr>
                            <w:rFonts w:eastAsiaTheme="minorEastAsia"/>
                          </w:rPr>
                        </w:pPr>
                        <w:r w:rsidRPr="005C193C">
                          <w:rPr>
                            <w:rFonts w:eastAsiaTheme="minorEastAsia"/>
                            <w:b/>
                            <w:bCs/>
                          </w:rPr>
                          <w:t xml:space="preserve"> </w:t>
                        </w:r>
                      </w:p>
                    </w:tc>
                  </w:tr>
                  <w:tr w:rsidR="00CE0F6D" w:rsidRPr="005C193C" w:rsidTr="00F94283">
                    <w:trPr>
                      <w:trHeight w:val="298"/>
                    </w:trPr>
                    <w:tc>
                      <w:tcPr>
                        <w:tcW w:w="4976" w:type="dxa"/>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b/>
                            <w:bCs/>
                          </w:rPr>
                        </w:pPr>
                        <w:r w:rsidRPr="005C193C">
                          <w:rPr>
                            <w:rFonts w:eastAsiaTheme="minorEastAsia"/>
                            <w:b/>
                            <w:bCs/>
                          </w:rPr>
                          <w:t xml:space="preserve">Organization Telephone Number: </w:t>
                        </w:r>
                      </w:p>
                      <w:p w:rsidR="005C193C" w:rsidRPr="005C193C" w:rsidRDefault="005C193C">
                        <w:pPr>
                          <w:pStyle w:val="Default"/>
                          <w:rPr>
                            <w:rFonts w:eastAsiaTheme="minorEastAsia"/>
                          </w:rPr>
                        </w:pPr>
                      </w:p>
                    </w:tc>
                    <w:tc>
                      <w:tcPr>
                        <w:tcW w:w="6192" w:type="dxa"/>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rPr>
                        </w:pPr>
                        <w:r w:rsidRPr="005C193C">
                          <w:rPr>
                            <w:rFonts w:eastAsiaTheme="minorEastAsia"/>
                            <w:b/>
                            <w:bCs/>
                          </w:rPr>
                          <w:t xml:space="preserve">Organization Fax Number: </w:t>
                        </w:r>
                      </w:p>
                    </w:tc>
                  </w:tr>
                  <w:tr w:rsidR="00CE0F6D" w:rsidRPr="005C193C" w:rsidTr="00F94283">
                    <w:trPr>
                      <w:trHeight w:val="298"/>
                    </w:trPr>
                    <w:tc>
                      <w:tcPr>
                        <w:tcW w:w="4976" w:type="dxa"/>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b/>
                            <w:bCs/>
                          </w:rPr>
                        </w:pPr>
                        <w:r w:rsidRPr="005C193C">
                          <w:rPr>
                            <w:rFonts w:eastAsiaTheme="minorEastAsia"/>
                            <w:b/>
                            <w:bCs/>
                          </w:rPr>
                          <w:t xml:space="preserve">Email Address: </w:t>
                        </w:r>
                      </w:p>
                      <w:p w:rsidR="005C193C" w:rsidRPr="005C193C" w:rsidRDefault="005C193C">
                        <w:pPr>
                          <w:pStyle w:val="Default"/>
                          <w:rPr>
                            <w:rFonts w:eastAsiaTheme="minorEastAsia"/>
                          </w:rPr>
                        </w:pPr>
                      </w:p>
                    </w:tc>
                    <w:tc>
                      <w:tcPr>
                        <w:tcW w:w="6192" w:type="dxa"/>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rPr>
                        </w:pPr>
                        <w:r w:rsidRPr="005C193C">
                          <w:rPr>
                            <w:rFonts w:eastAsiaTheme="minorEastAsia"/>
                            <w:b/>
                            <w:bCs/>
                          </w:rPr>
                          <w:t xml:space="preserve">Organization Website Address: </w:t>
                        </w:r>
                      </w:p>
                    </w:tc>
                  </w:tr>
                  <w:tr w:rsidR="00CE0F6D" w:rsidRPr="005C193C" w:rsidTr="00F94283">
                    <w:trPr>
                      <w:trHeight w:val="584"/>
                    </w:trPr>
                    <w:tc>
                      <w:tcPr>
                        <w:tcW w:w="11168" w:type="dxa"/>
                        <w:gridSpan w:val="2"/>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b/>
                            <w:bCs/>
                          </w:rPr>
                        </w:pPr>
                        <w:r w:rsidRPr="005C193C">
                          <w:rPr>
                            <w:rFonts w:eastAsiaTheme="minorEastAsia"/>
                            <w:b/>
                            <w:bCs/>
                          </w:rPr>
                          <w:t xml:space="preserve">Reason for Requesting Material: </w:t>
                        </w:r>
                      </w:p>
                      <w:p w:rsidR="005C193C" w:rsidRDefault="005C193C">
                        <w:pPr>
                          <w:pStyle w:val="Default"/>
                          <w:rPr>
                            <w:rFonts w:eastAsiaTheme="minorEastAsia"/>
                            <w:b/>
                            <w:bCs/>
                          </w:rPr>
                        </w:pPr>
                      </w:p>
                      <w:p w:rsidR="00BF79D3" w:rsidRPr="005C193C" w:rsidRDefault="00BF79D3">
                        <w:pPr>
                          <w:pStyle w:val="Default"/>
                          <w:rPr>
                            <w:rFonts w:eastAsiaTheme="minorEastAsia"/>
                            <w:b/>
                            <w:bCs/>
                          </w:rPr>
                        </w:pPr>
                      </w:p>
                      <w:p w:rsidR="005C193C" w:rsidRPr="005C193C" w:rsidRDefault="005C193C">
                        <w:pPr>
                          <w:pStyle w:val="Default"/>
                          <w:rPr>
                            <w:rFonts w:eastAsiaTheme="minorEastAsia"/>
                            <w:b/>
                            <w:bCs/>
                          </w:rPr>
                        </w:pPr>
                      </w:p>
                      <w:p w:rsidR="005C193C" w:rsidRPr="005C193C" w:rsidRDefault="005C193C">
                        <w:pPr>
                          <w:pStyle w:val="Default"/>
                          <w:rPr>
                            <w:rFonts w:eastAsiaTheme="minorEastAsia"/>
                          </w:rPr>
                        </w:pPr>
                      </w:p>
                    </w:tc>
                  </w:tr>
                  <w:tr w:rsidR="00CE0F6D" w:rsidRPr="005C193C" w:rsidTr="00F94283">
                    <w:trPr>
                      <w:trHeight w:val="297"/>
                    </w:trPr>
                    <w:tc>
                      <w:tcPr>
                        <w:tcW w:w="4976" w:type="dxa"/>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rPr>
                        </w:pPr>
                        <w:r w:rsidRPr="005C193C">
                          <w:rPr>
                            <w:rFonts w:eastAsiaTheme="minorEastAsia"/>
                            <w:b/>
                            <w:bCs/>
                          </w:rPr>
                          <w:t xml:space="preserve">Pick-up date: </w:t>
                        </w:r>
                      </w:p>
                      <w:p w:rsidR="00CE0F6D" w:rsidRPr="005C193C" w:rsidRDefault="0073224E">
                        <w:pPr>
                          <w:pStyle w:val="Default"/>
                          <w:rPr>
                            <w:rFonts w:eastAsiaTheme="minorEastAsia"/>
                          </w:rPr>
                        </w:pPr>
                        <w:r w:rsidRPr="005C193C">
                          <w:rPr>
                            <w:rFonts w:eastAsiaTheme="minorEastAsia"/>
                            <w:b/>
                            <w:bCs/>
                          </w:rPr>
                          <w:t xml:space="preserve"> </w:t>
                        </w:r>
                      </w:p>
                    </w:tc>
                    <w:tc>
                      <w:tcPr>
                        <w:tcW w:w="6192" w:type="dxa"/>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rPr>
                        </w:pPr>
                        <w:r w:rsidRPr="005C193C">
                          <w:rPr>
                            <w:rFonts w:eastAsiaTheme="minorEastAsia"/>
                            <w:b/>
                            <w:bCs/>
                          </w:rPr>
                          <w:t xml:space="preserve"> </w:t>
                        </w:r>
                      </w:p>
                    </w:tc>
                  </w:tr>
                  <w:tr w:rsidR="00CE0F6D" w:rsidRPr="005C193C" w:rsidTr="00BF79D3">
                    <w:trPr>
                      <w:trHeight w:val="297"/>
                    </w:trPr>
                    <w:tc>
                      <w:tcPr>
                        <w:tcW w:w="4976" w:type="dxa"/>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b/>
                            <w:bCs/>
                          </w:rPr>
                        </w:pPr>
                        <w:r w:rsidRPr="005C193C">
                          <w:rPr>
                            <w:rFonts w:eastAsiaTheme="minorEastAsia"/>
                            <w:b/>
                            <w:bCs/>
                          </w:rPr>
                          <w:t xml:space="preserve">Drop-off date: </w:t>
                        </w:r>
                      </w:p>
                      <w:p w:rsidR="005C193C" w:rsidRPr="005C193C" w:rsidRDefault="005C193C">
                        <w:pPr>
                          <w:pStyle w:val="Default"/>
                          <w:rPr>
                            <w:rFonts w:eastAsiaTheme="minorEastAsia"/>
                          </w:rPr>
                        </w:pPr>
                      </w:p>
                    </w:tc>
                    <w:tc>
                      <w:tcPr>
                        <w:tcW w:w="6192" w:type="dxa"/>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rPr>
                        </w:pPr>
                        <w:r w:rsidRPr="005C193C">
                          <w:rPr>
                            <w:rFonts w:eastAsiaTheme="minorEastAsia"/>
                            <w:b/>
                            <w:bCs/>
                          </w:rPr>
                          <w:t xml:space="preserve"> </w:t>
                        </w:r>
                      </w:p>
                    </w:tc>
                  </w:tr>
                  <w:tr w:rsidR="00CE0F6D" w:rsidRPr="005C193C" w:rsidTr="00BF79D3">
                    <w:trPr>
                      <w:trHeight w:val="2132"/>
                    </w:trPr>
                    <w:tc>
                      <w:tcPr>
                        <w:tcW w:w="11168" w:type="dxa"/>
                        <w:gridSpan w:val="2"/>
                        <w:tcBorders>
                          <w:top w:val="single" w:sz="4" w:space="0" w:color="auto"/>
                          <w:left w:val="single" w:sz="4" w:space="0" w:color="auto"/>
                          <w:bottom w:val="single" w:sz="4" w:space="0" w:color="auto"/>
                          <w:right w:val="single" w:sz="4" w:space="0" w:color="auto"/>
                        </w:tcBorders>
                      </w:tcPr>
                      <w:p w:rsidR="00CE0F6D" w:rsidRPr="005C193C" w:rsidRDefault="0073224E">
                        <w:pPr>
                          <w:pStyle w:val="Default"/>
                          <w:rPr>
                            <w:rFonts w:eastAsiaTheme="minorEastAsia"/>
                            <w:sz w:val="20"/>
                            <w:szCs w:val="20"/>
                          </w:rPr>
                        </w:pPr>
                        <w:r w:rsidRPr="005C193C">
                          <w:rPr>
                            <w:rFonts w:eastAsiaTheme="minorEastAsia"/>
                            <w:b/>
                            <w:bCs/>
                            <w:sz w:val="20"/>
                            <w:szCs w:val="20"/>
                          </w:rPr>
                          <w:t xml:space="preserve"> </w:t>
                        </w:r>
                      </w:p>
                      <w:p w:rsidR="00CE0F6D" w:rsidRPr="005C193C" w:rsidRDefault="0073224E" w:rsidP="00881B79">
                        <w:pPr>
                          <w:pStyle w:val="Default"/>
                          <w:jc w:val="both"/>
                          <w:rPr>
                            <w:rFonts w:eastAsiaTheme="minorEastAsia"/>
                            <w:sz w:val="20"/>
                            <w:szCs w:val="20"/>
                          </w:rPr>
                        </w:pPr>
                        <w:r w:rsidRPr="005C193C">
                          <w:rPr>
                            <w:rFonts w:eastAsiaTheme="minorEastAsia"/>
                            <w:b/>
                            <w:bCs/>
                            <w:sz w:val="20"/>
                            <w:szCs w:val="20"/>
                          </w:rPr>
                          <w:t>I, ________________</w:t>
                        </w:r>
                        <w:r w:rsidR="00881B79">
                          <w:rPr>
                            <w:rFonts w:eastAsiaTheme="minorEastAsia"/>
                            <w:b/>
                            <w:bCs/>
                            <w:sz w:val="20"/>
                            <w:szCs w:val="20"/>
                          </w:rPr>
                          <w:t>____</w:t>
                        </w:r>
                        <w:r w:rsidRPr="005C193C">
                          <w:rPr>
                            <w:rFonts w:eastAsiaTheme="minorEastAsia"/>
                            <w:b/>
                            <w:bCs/>
                            <w:sz w:val="20"/>
                            <w:szCs w:val="20"/>
                          </w:rPr>
                          <w:t>_______, acting on behalf of _</w:t>
                        </w:r>
                        <w:r w:rsidR="00881B79">
                          <w:rPr>
                            <w:rFonts w:eastAsiaTheme="minorEastAsia"/>
                            <w:b/>
                            <w:bCs/>
                            <w:sz w:val="20"/>
                            <w:szCs w:val="20"/>
                          </w:rPr>
                          <w:t>_</w:t>
                        </w:r>
                        <w:r w:rsidRPr="005C193C">
                          <w:rPr>
                            <w:rFonts w:eastAsiaTheme="minorEastAsia"/>
                            <w:b/>
                            <w:bCs/>
                            <w:sz w:val="20"/>
                            <w:szCs w:val="20"/>
                          </w:rPr>
                          <w:t>_____</w:t>
                        </w:r>
                        <w:r w:rsidR="00881B79">
                          <w:rPr>
                            <w:rFonts w:eastAsiaTheme="minorEastAsia"/>
                            <w:b/>
                            <w:bCs/>
                            <w:sz w:val="20"/>
                            <w:szCs w:val="20"/>
                          </w:rPr>
                          <w:t>____</w:t>
                        </w:r>
                        <w:r w:rsidRPr="005C193C">
                          <w:rPr>
                            <w:rFonts w:eastAsiaTheme="minorEastAsia"/>
                            <w:b/>
                            <w:bCs/>
                            <w:sz w:val="20"/>
                            <w:szCs w:val="20"/>
                          </w:rPr>
                          <w:t>________________, agree to be</w:t>
                        </w:r>
                        <w:r w:rsidRPr="005C193C">
                          <w:rPr>
                            <w:rFonts w:eastAsiaTheme="minorEastAsia"/>
                            <w:b/>
                            <w:bCs/>
                            <w:sz w:val="16"/>
                            <w:szCs w:val="16"/>
                          </w:rPr>
                          <w:t xml:space="preserve">          </w:t>
                        </w:r>
                        <w:r w:rsidRPr="005C193C">
                          <w:rPr>
                            <w:rFonts w:eastAsiaTheme="minorEastAsia"/>
                            <w:b/>
                            <w:bCs/>
                            <w:sz w:val="20"/>
                            <w:szCs w:val="20"/>
                          </w:rPr>
                          <w:t>responsible for the materials borrowed from the Consulate-General of Japan.  These responsibilities include returning</w:t>
                        </w:r>
                        <w:r w:rsidR="00F9594C">
                          <w:rPr>
                            <w:rFonts w:eastAsiaTheme="minorEastAsia"/>
                            <w:b/>
                            <w:bCs/>
                            <w:sz w:val="20"/>
                            <w:szCs w:val="20"/>
                          </w:rPr>
                          <w:t xml:space="preserve"> the materials to the Consulate-General of Japan </w:t>
                        </w:r>
                        <w:r w:rsidRPr="005C193C">
                          <w:rPr>
                            <w:rFonts w:eastAsiaTheme="minorEastAsia"/>
                            <w:b/>
                            <w:bCs/>
                            <w:sz w:val="20"/>
                            <w:szCs w:val="20"/>
                          </w:rPr>
                          <w:t xml:space="preserve">in Nashville within 2 weeks of use and paying for any damages to the materials (if applicable).   </w:t>
                        </w:r>
                      </w:p>
                      <w:p w:rsidR="00CE0F6D" w:rsidRPr="005C193C" w:rsidRDefault="0073224E">
                        <w:pPr>
                          <w:pStyle w:val="Default"/>
                          <w:rPr>
                            <w:rFonts w:eastAsiaTheme="minorEastAsia"/>
                            <w:sz w:val="28"/>
                            <w:szCs w:val="28"/>
                          </w:rPr>
                        </w:pPr>
                        <w:r w:rsidRPr="005C193C">
                          <w:rPr>
                            <w:rFonts w:eastAsiaTheme="minorEastAsia"/>
                            <w:b/>
                            <w:bCs/>
                            <w:sz w:val="28"/>
                            <w:szCs w:val="28"/>
                          </w:rPr>
                          <w:t xml:space="preserve"> </w:t>
                        </w:r>
                      </w:p>
                      <w:p w:rsidR="00CE0F6D" w:rsidRPr="005C193C" w:rsidRDefault="0073224E">
                        <w:pPr>
                          <w:pStyle w:val="Default"/>
                          <w:rPr>
                            <w:rFonts w:eastAsiaTheme="minorEastAsia"/>
                            <w:sz w:val="20"/>
                            <w:szCs w:val="20"/>
                          </w:rPr>
                        </w:pPr>
                        <w:r w:rsidRPr="005C193C">
                          <w:rPr>
                            <w:rFonts w:eastAsiaTheme="minorEastAsia"/>
                            <w:b/>
                            <w:bCs/>
                            <w:sz w:val="20"/>
                            <w:szCs w:val="20"/>
                          </w:rPr>
                          <w:t xml:space="preserve">____________________________     _______________________________   </w:t>
                        </w:r>
                        <w:r w:rsidR="00881B79">
                          <w:rPr>
                            <w:rFonts w:eastAsiaTheme="minorEastAsia"/>
                            <w:b/>
                            <w:bCs/>
                            <w:sz w:val="20"/>
                            <w:szCs w:val="20"/>
                          </w:rPr>
                          <w:t xml:space="preserve">   </w:t>
                        </w:r>
                        <w:r w:rsidRPr="005C193C">
                          <w:rPr>
                            <w:rFonts w:eastAsiaTheme="minorEastAsia"/>
                            <w:b/>
                            <w:bCs/>
                            <w:sz w:val="20"/>
                            <w:szCs w:val="20"/>
                          </w:rPr>
                          <w:t xml:space="preserve"> _____</w:t>
                        </w:r>
                        <w:r w:rsidR="005C193C" w:rsidRPr="005C193C">
                          <w:rPr>
                            <w:rFonts w:eastAsiaTheme="minorEastAsia"/>
                            <w:b/>
                            <w:bCs/>
                            <w:sz w:val="20"/>
                            <w:szCs w:val="20"/>
                          </w:rPr>
                          <w:t>______</w:t>
                        </w:r>
                        <w:r w:rsidRPr="005C193C">
                          <w:rPr>
                            <w:rFonts w:eastAsiaTheme="minorEastAsia"/>
                            <w:b/>
                            <w:bCs/>
                            <w:sz w:val="20"/>
                            <w:szCs w:val="20"/>
                          </w:rPr>
                          <w:t xml:space="preserve">_____ </w:t>
                        </w:r>
                      </w:p>
                      <w:p w:rsidR="00E740AC" w:rsidRPr="00BF79D3" w:rsidRDefault="0073224E">
                        <w:pPr>
                          <w:pStyle w:val="Default"/>
                          <w:rPr>
                            <w:rFonts w:eastAsiaTheme="minorEastAsia"/>
                            <w:sz w:val="20"/>
                            <w:szCs w:val="20"/>
                          </w:rPr>
                        </w:pPr>
                        <w:r w:rsidRPr="005C193C">
                          <w:rPr>
                            <w:rFonts w:eastAsiaTheme="minorEastAsia"/>
                            <w:b/>
                            <w:bCs/>
                            <w:sz w:val="20"/>
                            <w:szCs w:val="20"/>
                          </w:rPr>
                          <w:t>Name (Pr</w:t>
                        </w:r>
                        <w:r w:rsidR="005C193C" w:rsidRPr="005C193C">
                          <w:rPr>
                            <w:rFonts w:eastAsiaTheme="minorEastAsia"/>
                            <w:b/>
                            <w:bCs/>
                            <w:sz w:val="20"/>
                            <w:szCs w:val="20"/>
                          </w:rPr>
                          <w:t xml:space="preserve">int)                            </w:t>
                        </w:r>
                        <w:r w:rsidRPr="005C193C">
                          <w:rPr>
                            <w:rFonts w:eastAsiaTheme="minorEastAsia"/>
                            <w:b/>
                            <w:bCs/>
                            <w:sz w:val="20"/>
                            <w:szCs w:val="20"/>
                          </w:rPr>
                          <w:t xml:space="preserve">Signature   </w:t>
                        </w:r>
                        <w:r w:rsidR="005C193C" w:rsidRPr="005C193C">
                          <w:rPr>
                            <w:rFonts w:eastAsiaTheme="minorEastAsia"/>
                            <w:b/>
                            <w:bCs/>
                            <w:sz w:val="20"/>
                            <w:szCs w:val="20"/>
                          </w:rPr>
                          <w:t xml:space="preserve">                             </w:t>
                        </w:r>
                        <w:r w:rsidR="00881B79">
                          <w:rPr>
                            <w:rFonts w:eastAsiaTheme="minorEastAsia"/>
                            <w:b/>
                            <w:bCs/>
                            <w:sz w:val="20"/>
                            <w:szCs w:val="20"/>
                          </w:rPr>
                          <w:t xml:space="preserve"> </w:t>
                        </w:r>
                        <w:r w:rsidR="005C193C" w:rsidRPr="005C193C">
                          <w:rPr>
                            <w:rFonts w:eastAsiaTheme="minorEastAsia"/>
                            <w:b/>
                            <w:bCs/>
                            <w:sz w:val="20"/>
                            <w:szCs w:val="20"/>
                          </w:rPr>
                          <w:t xml:space="preserve"> </w:t>
                        </w:r>
                        <w:r w:rsidR="00881B79">
                          <w:rPr>
                            <w:rFonts w:eastAsiaTheme="minorEastAsia"/>
                            <w:b/>
                            <w:bCs/>
                            <w:sz w:val="20"/>
                            <w:szCs w:val="20"/>
                          </w:rPr>
                          <w:t xml:space="preserve">  </w:t>
                        </w:r>
                        <w:r w:rsidR="005C193C" w:rsidRPr="005C193C">
                          <w:rPr>
                            <w:rFonts w:eastAsiaTheme="minorEastAsia"/>
                            <w:b/>
                            <w:bCs/>
                            <w:sz w:val="20"/>
                            <w:szCs w:val="20"/>
                          </w:rPr>
                          <w:t xml:space="preserve">Date  </w:t>
                        </w:r>
                        <w:r w:rsidR="00BF79D3">
                          <w:rPr>
                            <w:rFonts w:eastAsiaTheme="minorEastAsia"/>
                            <w:b/>
                            <w:bCs/>
                            <w:sz w:val="20"/>
                            <w:szCs w:val="20"/>
                          </w:rPr>
                          <w:t xml:space="preserve">  </w:t>
                        </w:r>
                      </w:p>
                      <w:p w:rsidR="00E740AC" w:rsidRPr="005C193C" w:rsidRDefault="00E740AC">
                        <w:pPr>
                          <w:pStyle w:val="Default"/>
                          <w:rPr>
                            <w:rFonts w:eastAsiaTheme="minorEastAsia"/>
                            <w:sz w:val="20"/>
                            <w:szCs w:val="20"/>
                          </w:rPr>
                        </w:pPr>
                      </w:p>
                    </w:tc>
                  </w:tr>
                </w:tbl>
                <w:p w:rsidR="00CE0F6D" w:rsidRDefault="00CE0F6D"/>
              </w:txbxContent>
            </v:textbox>
            <w10:wrap type="through" anchorx="page" anchory="page"/>
          </v:shape>
        </w:pict>
      </w:r>
      <w:r w:rsidR="0073224E">
        <w:rPr>
          <w:sz w:val="20"/>
          <w:szCs w:val="20"/>
        </w:rPr>
        <w:t xml:space="preserve">Eligible organizations (including, but not limited to, universities, schools, civic groups, local government agencies, and non-profit organizations) may borrow Japanese materials for </w:t>
      </w:r>
      <w:r w:rsidR="0073224E">
        <w:rPr>
          <w:b/>
          <w:bCs/>
          <w:sz w:val="20"/>
          <w:szCs w:val="20"/>
        </w:rPr>
        <w:t>non-commercial</w:t>
      </w:r>
      <w:r w:rsidR="0073224E">
        <w:rPr>
          <w:sz w:val="20"/>
          <w:szCs w:val="20"/>
        </w:rPr>
        <w:t xml:space="preserve"> purposes. Interested parties must fill out the application below and submit it by email, fax or mail for approval.  Upon application approval, you will be contacted, and the materials will be available for pickup at the Consulate-General of Japan. Please note that if you are borrowing any clothing materials (excluding the </w:t>
      </w:r>
      <w:r w:rsidR="0073224E" w:rsidRPr="005C193C">
        <w:rPr>
          <w:i/>
          <w:sz w:val="20"/>
          <w:szCs w:val="20"/>
        </w:rPr>
        <w:t>obi</w:t>
      </w:r>
      <w:r w:rsidR="0073224E">
        <w:rPr>
          <w:sz w:val="20"/>
          <w:szCs w:val="20"/>
        </w:rPr>
        <w:t>), they must be washed and ironed before they are returned to the Consulate-General of Japan.  Items that are not washed and ironed will be subject to a dry cleaning fee based on the number of clothing materials loaned.  Thank you for your cooperation and understanding.</w:t>
      </w:r>
    </w:p>
    <w:p w:rsidR="00CE0F6D" w:rsidRDefault="0073224E" w:rsidP="00F94283">
      <w:pPr>
        <w:pStyle w:val="Default"/>
        <w:jc w:val="center"/>
        <w:rPr>
          <w:color w:val="auto"/>
          <w:sz w:val="23"/>
          <w:szCs w:val="23"/>
        </w:rPr>
      </w:pPr>
      <w:r>
        <w:rPr>
          <w:b/>
          <w:bCs/>
          <w:color w:val="auto"/>
          <w:sz w:val="23"/>
          <w:szCs w:val="23"/>
        </w:rPr>
        <w:t>Consulate-General of Japan in Nashville</w:t>
      </w:r>
    </w:p>
    <w:p w:rsidR="00CE0F6D" w:rsidRDefault="0073224E" w:rsidP="00E740AC">
      <w:pPr>
        <w:pStyle w:val="Default"/>
        <w:jc w:val="center"/>
        <w:rPr>
          <w:color w:val="auto"/>
          <w:sz w:val="20"/>
          <w:szCs w:val="20"/>
        </w:rPr>
      </w:pPr>
      <w:r>
        <w:rPr>
          <w:b/>
          <w:bCs/>
          <w:color w:val="auto"/>
          <w:sz w:val="20"/>
          <w:szCs w:val="20"/>
        </w:rPr>
        <w:t>1801 West End Avenue, Suite 900</w:t>
      </w:r>
    </w:p>
    <w:p w:rsidR="00CE0F6D" w:rsidRDefault="0073224E" w:rsidP="00E740AC">
      <w:pPr>
        <w:pStyle w:val="Default"/>
        <w:jc w:val="center"/>
        <w:rPr>
          <w:color w:val="auto"/>
          <w:sz w:val="20"/>
          <w:szCs w:val="20"/>
        </w:rPr>
      </w:pPr>
      <w:r>
        <w:rPr>
          <w:b/>
          <w:bCs/>
          <w:color w:val="auto"/>
          <w:sz w:val="20"/>
          <w:szCs w:val="20"/>
        </w:rPr>
        <w:t>Nashville, TN 37203</w:t>
      </w:r>
    </w:p>
    <w:p w:rsidR="00CE0F6D" w:rsidRDefault="00F94283" w:rsidP="00E740AC">
      <w:pPr>
        <w:pStyle w:val="Default"/>
        <w:jc w:val="center"/>
        <w:rPr>
          <w:b/>
          <w:bCs/>
          <w:color w:val="auto"/>
          <w:sz w:val="20"/>
          <w:szCs w:val="20"/>
        </w:rPr>
      </w:pPr>
      <w:r>
        <w:rPr>
          <w:b/>
          <w:bCs/>
          <w:color w:val="auto"/>
          <w:sz w:val="20"/>
          <w:szCs w:val="20"/>
        </w:rPr>
        <w:t>615-340-4300 (Phone</w:t>
      </w:r>
      <w:proofErr w:type="gramStart"/>
      <w:r>
        <w:rPr>
          <w:b/>
          <w:bCs/>
          <w:color w:val="auto"/>
          <w:sz w:val="20"/>
          <w:szCs w:val="20"/>
        </w:rPr>
        <w:t xml:space="preserve">)  </w:t>
      </w:r>
      <w:r w:rsidR="0073224E">
        <w:rPr>
          <w:b/>
          <w:bCs/>
          <w:color w:val="auto"/>
          <w:sz w:val="20"/>
          <w:szCs w:val="20"/>
        </w:rPr>
        <w:t>615</w:t>
      </w:r>
      <w:proofErr w:type="gramEnd"/>
      <w:r w:rsidR="0073224E">
        <w:rPr>
          <w:b/>
          <w:bCs/>
          <w:color w:val="auto"/>
          <w:sz w:val="20"/>
          <w:szCs w:val="20"/>
        </w:rPr>
        <w:t>-340-4312 (Fax)</w:t>
      </w:r>
    </w:p>
    <w:p w:rsidR="00F94283" w:rsidRDefault="00F94283" w:rsidP="00E740AC">
      <w:pPr>
        <w:pStyle w:val="Default"/>
        <w:jc w:val="center"/>
      </w:pPr>
      <w:r>
        <w:rPr>
          <w:b/>
          <w:bCs/>
          <w:color w:val="auto"/>
          <w:sz w:val="20"/>
          <w:szCs w:val="20"/>
        </w:rPr>
        <w:t>info@</w:t>
      </w:r>
      <w:r w:rsidR="008B4EBE">
        <w:rPr>
          <w:b/>
          <w:bCs/>
          <w:color w:val="auto"/>
          <w:sz w:val="20"/>
          <w:szCs w:val="20"/>
        </w:rPr>
        <w:t>nv.mofa.go.jp</w:t>
      </w:r>
    </w:p>
    <w:sectPr w:rsidR="00F94283" w:rsidSect="005C193C">
      <w:headerReference w:type="default" r:id="rId6"/>
      <w:pgSz w:w="12240" w:h="15840" w:code="1"/>
      <w:pgMar w:top="979" w:right="907" w:bottom="475" w:left="907" w:header="432"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24E" w:rsidRDefault="0073224E" w:rsidP="00E740AC">
      <w:pPr>
        <w:spacing w:after="0" w:line="240" w:lineRule="auto"/>
      </w:pPr>
      <w:r>
        <w:separator/>
      </w:r>
    </w:p>
  </w:endnote>
  <w:endnote w:type="continuationSeparator" w:id="0">
    <w:p w:rsidR="0073224E" w:rsidRDefault="0073224E" w:rsidP="00E74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24E" w:rsidRDefault="0073224E" w:rsidP="00E740AC">
      <w:pPr>
        <w:spacing w:after="0" w:line="240" w:lineRule="auto"/>
      </w:pPr>
      <w:r>
        <w:separator/>
      </w:r>
    </w:p>
  </w:footnote>
  <w:footnote w:type="continuationSeparator" w:id="0">
    <w:p w:rsidR="0073224E" w:rsidRDefault="0073224E" w:rsidP="00E74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3C" w:rsidRPr="005C193C" w:rsidRDefault="00CE0F6D" w:rsidP="005C193C">
    <w:pPr>
      <w:pStyle w:val="Default"/>
      <w:jc w:val="center"/>
      <w:rPr>
        <w:sz w:val="32"/>
        <w:szCs w:val="32"/>
      </w:rPr>
    </w:pPr>
    <w:r w:rsidRPr="00CE0F6D">
      <w:rPr>
        <w:noProof/>
        <w:color w:val="365F91" w:themeColor="accent1" w:themeShade="BF"/>
        <w:sz w:val="32"/>
        <w:szCs w:val="32"/>
      </w:rPr>
      <w:pict>
        <v:group id="_x0000_s2057" style="position:absolute;left:0;text-align:left;margin-left:-35.4pt;margin-top:-31.15pt;width:96.3pt;height:116.05pt;rotation:90;flip:y;z-index:251722752" coordorigin="5531,9226" coordsize="5291,5845" o:regroupid="1">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9" style="position:absolute;left:6117;top:10212;width:4526;height:4258;rotation:41366637fd;flip:y" fillcolor="#d3dfee" stroked="f" strokecolor="#a7bfde">
            <o:lock v:ext="edit" aspectratio="t"/>
          </v:oval>
          <v:oval id="_x0000_s2060" style="position:absolute;left:6217;top:10481;width:3424;height:3221;rotation:41366637fd;flip:y;v-text-anchor:middle" fillcolor="#7ba0cd" stroked="f" strokecolor="#a7bfde">
            <o:lock v:ext="edit" aspectratio="t"/>
            <v:textbox style="mso-next-textbox:#_x0000_s2060" inset="0,0,0,0">
              <w:txbxContent>
                <w:p w:rsidR="005C193C" w:rsidRPr="005C193C" w:rsidRDefault="005C193C">
                  <w:pPr>
                    <w:pStyle w:val="Header"/>
                    <w:jc w:val="center"/>
                    <w:rPr>
                      <w:b/>
                      <w:bCs/>
                      <w:color w:val="FFFFFF"/>
                      <w:sz w:val="20"/>
                      <w:szCs w:val="20"/>
                    </w:rPr>
                  </w:pPr>
                </w:p>
              </w:txbxContent>
            </v:textbox>
          </v:oval>
        </v:group>
      </w:pict>
    </w:r>
    <w:r w:rsidR="005C193C" w:rsidRPr="005C193C">
      <w:rPr>
        <w:b/>
        <w:bCs/>
        <w:sz w:val="32"/>
        <w:szCs w:val="32"/>
      </w:rPr>
      <w:t>Consulate-General of Japan in Nashville</w:t>
    </w:r>
  </w:p>
  <w:p w:rsidR="005C193C" w:rsidRPr="005C193C" w:rsidRDefault="005C193C" w:rsidP="005C193C">
    <w:pPr>
      <w:pStyle w:val="Default"/>
      <w:jc w:val="center"/>
      <w:rPr>
        <w:color w:val="365F91" w:themeColor="accent1" w:themeShade="BF"/>
        <w:sz w:val="32"/>
        <w:szCs w:val="32"/>
      </w:rPr>
    </w:pPr>
    <w:r w:rsidRPr="005C193C">
      <w:rPr>
        <w:b/>
        <w:bCs/>
        <w:sz w:val="32"/>
        <w:szCs w:val="32"/>
      </w:rPr>
      <w:t>Materials Loan Program</w:t>
    </w:r>
  </w:p>
  <w:p w:rsidR="00E740AC" w:rsidRDefault="00E740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62"/>
    <o:shapelayout v:ext="edit">
      <o:idmap v:ext="edit" data="2"/>
      <o:regrouptable v:ext="edit">
        <o:entry new="1" old="0"/>
      </o:regrouptable>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0AC"/>
    <w:rsid w:val="005C193C"/>
    <w:rsid w:val="0073224E"/>
    <w:rsid w:val="008755D3"/>
    <w:rsid w:val="00881B79"/>
    <w:rsid w:val="008B4EBE"/>
    <w:rsid w:val="00BF79D3"/>
    <w:rsid w:val="00CE0F6D"/>
    <w:rsid w:val="00D43F27"/>
    <w:rsid w:val="00E740AC"/>
    <w:rsid w:val="00F94283"/>
    <w:rsid w:val="00F959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0F6D"/>
    <w:pPr>
      <w:widowControl w:val="0"/>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E740AC"/>
    <w:pPr>
      <w:tabs>
        <w:tab w:val="center" w:pos="4680"/>
        <w:tab w:val="right" w:pos="9360"/>
      </w:tabs>
    </w:pPr>
  </w:style>
  <w:style w:type="character" w:customStyle="1" w:styleId="HeaderChar">
    <w:name w:val="Header Char"/>
    <w:basedOn w:val="DefaultParagraphFont"/>
    <w:link w:val="Header"/>
    <w:uiPriority w:val="99"/>
    <w:rsid w:val="00E740AC"/>
  </w:style>
  <w:style w:type="paragraph" w:styleId="Footer">
    <w:name w:val="footer"/>
    <w:basedOn w:val="Normal"/>
    <w:link w:val="FooterChar"/>
    <w:uiPriority w:val="99"/>
    <w:semiHidden/>
    <w:unhideWhenUsed/>
    <w:rsid w:val="00E740AC"/>
    <w:pPr>
      <w:tabs>
        <w:tab w:val="center" w:pos="4680"/>
        <w:tab w:val="right" w:pos="9360"/>
      </w:tabs>
    </w:pPr>
  </w:style>
  <w:style w:type="character" w:customStyle="1" w:styleId="FooterChar">
    <w:name w:val="Footer Char"/>
    <w:basedOn w:val="DefaultParagraphFont"/>
    <w:link w:val="Footer"/>
    <w:uiPriority w:val="99"/>
    <w:semiHidden/>
    <w:rsid w:val="00E740AC"/>
  </w:style>
  <w:style w:type="paragraph" w:styleId="BalloonText">
    <w:name w:val="Balloon Text"/>
    <w:basedOn w:val="Normal"/>
    <w:link w:val="BalloonTextChar"/>
    <w:uiPriority w:val="99"/>
    <w:semiHidden/>
    <w:unhideWhenUsed/>
    <w:rsid w:val="00E7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139</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Williams</dc:creator>
  <cp:lastModifiedBy>D04214</cp:lastModifiedBy>
  <cp:revision>7</cp:revision>
  <cp:lastPrinted>2011-11-01T22:15:00Z</cp:lastPrinted>
  <dcterms:created xsi:type="dcterms:W3CDTF">2011-11-01T22:06:00Z</dcterms:created>
  <dcterms:modified xsi:type="dcterms:W3CDTF">2012-03-19T21:12:00Z</dcterms:modified>
</cp:coreProperties>
</file>